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99F5E" w14:textId="77777777" w:rsidR="009E2CC9" w:rsidRPr="006B45D4" w:rsidRDefault="009E2CC9" w:rsidP="009E2CC9">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0DE39578" w14:textId="77777777" w:rsidR="009E2CC9" w:rsidRPr="006B45D4" w:rsidRDefault="009E2CC9" w:rsidP="009E2CC9">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6EE9D889" w14:textId="77777777" w:rsidR="009E2CC9" w:rsidRPr="006B45D4" w:rsidRDefault="009E2CC9" w:rsidP="009E2CC9">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1C24E599" w14:textId="77777777" w:rsidR="009E2CC9" w:rsidRPr="006B45D4" w:rsidRDefault="009E2CC9" w:rsidP="009E2CC9">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4E88F2BA" w14:textId="77777777" w:rsidR="009E2CC9" w:rsidRPr="006B45D4" w:rsidRDefault="009E2CC9" w:rsidP="009E2CC9">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76D4A2BB" w14:textId="77777777" w:rsidR="009E2CC9" w:rsidRPr="006B45D4" w:rsidRDefault="009E2CC9" w:rsidP="009E2CC9">
      <w:pPr>
        <w:spacing w:after="0" w:line="240" w:lineRule="auto"/>
        <w:rPr>
          <w:rFonts w:ascii="Times New Roman" w:eastAsia="Times New Roman" w:hAnsi="Times New Roman" w:cs="Times New Roman"/>
          <w:bCs/>
          <w:i/>
          <w:kern w:val="0"/>
          <w:sz w:val="24"/>
          <w:szCs w:val="36"/>
          <w14:ligatures w14:val="none"/>
        </w:rPr>
      </w:pPr>
    </w:p>
    <w:p w14:paraId="5673E5FB" w14:textId="77777777" w:rsidR="009E2CC9" w:rsidRPr="006B45D4" w:rsidRDefault="009E2CC9" w:rsidP="009E2CC9">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374AA660" w14:textId="77777777" w:rsidR="009E2CC9" w:rsidRPr="006B45D4" w:rsidRDefault="009E2CC9" w:rsidP="009E2CC9">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45DD82B2" w14:textId="77777777" w:rsidR="009E2CC9" w:rsidRPr="006B45D4" w:rsidRDefault="009E2CC9" w:rsidP="009E2CC9">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5DEBCDFD" w14:textId="77777777" w:rsidR="009E2CC9" w:rsidRDefault="009E2CC9" w:rsidP="009E2CC9">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3A4A4F42" w14:textId="77777777" w:rsidR="009E2CC9" w:rsidRDefault="009E2CC9" w:rsidP="009E2CC9">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4FCF637A" w14:textId="77777777" w:rsidR="009E2CC9" w:rsidRDefault="009E2CC9" w:rsidP="009E2CC9">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62282A9E" w14:textId="77777777" w:rsidR="009E2CC9" w:rsidRPr="00AE07FB" w:rsidRDefault="009E2CC9" w:rsidP="009E2CC9">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39F7CD6F"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7290F396" w14:textId="77777777" w:rsidR="009E2CC9" w:rsidRPr="004F7F84" w:rsidRDefault="009E2CC9" w:rsidP="009E2CC9">
      <w:pPr>
        <w:pStyle w:val="BodyTextIndent3"/>
        <w:spacing w:after="0"/>
        <w:ind w:left="0"/>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2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Making changes to Follow!</w:t>
      </w:r>
      <w:r w:rsidRPr="00AE07FB">
        <w:rPr>
          <w:rFonts w:ascii="Times New Roman" w:eastAsia="Times New Roman" w:hAnsi="Times New Roman" w:cs="Times New Roman"/>
          <w:b/>
          <w:kern w:val="0"/>
          <w:sz w:val="28"/>
          <w:szCs w:val="28"/>
          <w:u w:val="single"/>
          <w14:ligatures w14:val="none"/>
        </w:rPr>
        <w:t>”</w:t>
      </w:r>
    </w:p>
    <w:p w14:paraId="3DDDC0A5" w14:textId="77777777" w:rsidR="009E2CC9" w:rsidRDefault="009E2CC9" w:rsidP="009E2CC9">
      <w:pPr>
        <w:pStyle w:val="BodyTextIndent3"/>
        <w:spacing w:after="0"/>
        <w:ind w:left="0"/>
        <w:rPr>
          <w:rStyle w:val="woj"/>
          <w:rFonts w:ascii="Times New Roman" w:hAnsi="Times New Roman" w:cs="Times New Roman"/>
          <w:i/>
          <w:iCs/>
          <w:color w:val="000000"/>
          <w:sz w:val="28"/>
          <w:szCs w:val="28"/>
        </w:rPr>
      </w:pPr>
      <w:r w:rsidRPr="002E1D91">
        <w:rPr>
          <w:rStyle w:val="woj"/>
          <w:rFonts w:ascii="Times New Roman" w:hAnsi="Times New Roman" w:cs="Times New Roman"/>
          <w:b/>
          <w:bCs/>
          <w:color w:val="000000"/>
          <w:sz w:val="28"/>
          <w:szCs w:val="28"/>
          <w:u w:val="single"/>
        </w:rPr>
        <w:t>Matthew 18:15-</w:t>
      </w:r>
      <w:r>
        <w:rPr>
          <w:rStyle w:val="woj"/>
          <w:rFonts w:ascii="Times New Roman" w:hAnsi="Times New Roman" w:cs="Times New Roman"/>
          <w:b/>
          <w:bCs/>
          <w:color w:val="000000"/>
          <w:sz w:val="28"/>
          <w:szCs w:val="28"/>
          <w:u w:val="single"/>
        </w:rPr>
        <w:t>19</w:t>
      </w:r>
      <w:r w:rsidRPr="002E1D91">
        <w:rPr>
          <w:rStyle w:val="woj"/>
          <w:rFonts w:ascii="Times New Roman" w:hAnsi="Times New Roman" w:cs="Times New Roman"/>
          <w:color w:val="000000"/>
          <w:sz w:val="28"/>
          <w:szCs w:val="28"/>
        </w:rPr>
        <w:t xml:space="preserve"> </w:t>
      </w:r>
      <w:r w:rsidRPr="004F7F84">
        <w:rPr>
          <w:rStyle w:val="woj"/>
          <w:rFonts w:ascii="Times New Roman" w:hAnsi="Times New Roman" w:cs="Times New Roman"/>
          <w:i/>
          <w:iCs/>
          <w:color w:val="000000"/>
          <w:sz w:val="28"/>
          <w:szCs w:val="28"/>
        </w:rPr>
        <w:t xml:space="preserve">“Now if your brother sins, </w:t>
      </w:r>
      <w:r w:rsidRPr="004F7F84">
        <w:rPr>
          <w:rStyle w:val="woj"/>
          <w:rFonts w:ascii="Times New Roman" w:hAnsi="Times New Roman" w:cs="Times New Roman"/>
          <w:i/>
          <w:iCs/>
          <w:color w:val="000000"/>
          <w:sz w:val="28"/>
          <w:szCs w:val="28"/>
          <w:u w:val="single"/>
        </w:rPr>
        <w:t>go and show him his fault in private</w:t>
      </w:r>
      <w:r w:rsidRPr="004F7F84">
        <w:rPr>
          <w:rStyle w:val="woj"/>
          <w:rFonts w:ascii="Times New Roman" w:hAnsi="Times New Roman" w:cs="Times New Roman"/>
          <w:i/>
          <w:iCs/>
          <w:color w:val="000000"/>
          <w:sz w:val="28"/>
          <w:szCs w:val="28"/>
        </w:rPr>
        <w:t>; if he listens to you, you have gained your brother.</w:t>
      </w:r>
      <w:r w:rsidRPr="004F7F84">
        <w:rPr>
          <w:rFonts w:ascii="Times New Roman" w:hAnsi="Times New Roman" w:cs="Times New Roman"/>
          <w:i/>
          <w:iCs/>
          <w:color w:val="000000"/>
          <w:sz w:val="28"/>
          <w:szCs w:val="28"/>
        </w:rPr>
        <w:t> </w:t>
      </w:r>
      <w:r w:rsidRPr="004F7F84">
        <w:rPr>
          <w:rStyle w:val="woj"/>
          <w:rFonts w:ascii="Times New Roman" w:hAnsi="Times New Roman" w:cs="Times New Roman"/>
          <w:i/>
          <w:iCs/>
          <w:color w:val="000000"/>
          <w:sz w:val="28"/>
          <w:szCs w:val="28"/>
        </w:rPr>
        <w:t>But if he does not listen to you, take one or two more with you, so that </w:t>
      </w:r>
      <w:r w:rsidRPr="004F7F84">
        <w:rPr>
          <w:rStyle w:val="small-caps"/>
          <w:rFonts w:ascii="Times New Roman" w:hAnsi="Times New Roman" w:cs="Times New Roman"/>
          <w:i/>
          <w:iCs/>
          <w:smallCaps/>
          <w:color w:val="000000"/>
          <w:sz w:val="28"/>
          <w:szCs w:val="28"/>
        </w:rPr>
        <w:t>on the</w:t>
      </w:r>
      <w:r w:rsidRPr="004F7F84">
        <w:rPr>
          <w:rStyle w:val="woj"/>
          <w:rFonts w:ascii="Times New Roman" w:hAnsi="Times New Roman" w:cs="Times New Roman"/>
          <w:i/>
          <w:iCs/>
          <w:color w:val="000000"/>
          <w:sz w:val="28"/>
          <w:szCs w:val="28"/>
        </w:rPr>
        <w:t> </w:t>
      </w:r>
      <w:r w:rsidRPr="004F7F84">
        <w:rPr>
          <w:rStyle w:val="small-caps"/>
          <w:rFonts w:ascii="Times New Roman" w:hAnsi="Times New Roman" w:cs="Times New Roman"/>
          <w:i/>
          <w:iCs/>
          <w:smallCaps/>
          <w:color w:val="000000"/>
          <w:sz w:val="28"/>
          <w:szCs w:val="28"/>
        </w:rPr>
        <w:t>testimony of two or three witnesses every</w:t>
      </w:r>
      <w:r w:rsidRPr="004F7F84">
        <w:rPr>
          <w:rStyle w:val="woj"/>
          <w:rFonts w:ascii="Times New Roman" w:hAnsi="Times New Roman" w:cs="Times New Roman"/>
          <w:i/>
          <w:iCs/>
          <w:color w:val="000000"/>
          <w:sz w:val="28"/>
          <w:szCs w:val="28"/>
        </w:rPr>
        <w:t> </w:t>
      </w:r>
      <w:r w:rsidRPr="004F7F84">
        <w:rPr>
          <w:rStyle w:val="small-caps"/>
          <w:rFonts w:ascii="Times New Roman" w:hAnsi="Times New Roman" w:cs="Times New Roman"/>
          <w:i/>
          <w:iCs/>
          <w:smallCaps/>
          <w:color w:val="000000"/>
          <w:sz w:val="28"/>
          <w:szCs w:val="28"/>
        </w:rPr>
        <w:t>matter may be confirmed</w:t>
      </w:r>
      <w:r w:rsidRPr="004F7F84">
        <w:rPr>
          <w:rStyle w:val="woj"/>
          <w:rFonts w:ascii="Times New Roman" w:hAnsi="Times New Roman" w:cs="Times New Roman"/>
          <w:i/>
          <w:iCs/>
          <w:color w:val="000000"/>
          <w:sz w:val="28"/>
          <w:szCs w:val="28"/>
        </w:rPr>
        <w:t>.</w:t>
      </w:r>
      <w:r w:rsidRPr="004F7F84">
        <w:rPr>
          <w:rFonts w:ascii="Times New Roman" w:hAnsi="Times New Roman" w:cs="Times New Roman"/>
          <w:i/>
          <w:iCs/>
          <w:color w:val="000000"/>
          <w:sz w:val="28"/>
          <w:szCs w:val="28"/>
        </w:rPr>
        <w:t> </w:t>
      </w:r>
      <w:r w:rsidRPr="004F7F84">
        <w:rPr>
          <w:rStyle w:val="woj"/>
          <w:rFonts w:ascii="Times New Roman" w:hAnsi="Times New Roman" w:cs="Times New Roman"/>
          <w:i/>
          <w:iCs/>
          <w:color w:val="000000"/>
          <w:sz w:val="28"/>
          <w:szCs w:val="28"/>
        </w:rPr>
        <w:t>And if he refuses to listen to them, tell it to the church; and if he refuses to listen even to the church, he is to be to you as a Gentile and a tax collector… I say to you, whatever you bind on earth shall have been bound in heaven; and whatever you loose on earth shall have been loosed in heaven…I say to you, that if two of you agree on earth about anything that they may ask, it shall be done for them by My Father who is in heaven.”</w:t>
      </w:r>
    </w:p>
    <w:p w14:paraId="08A51B22"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4273CD">
        <w:rPr>
          <w:rStyle w:val="text"/>
          <w:rFonts w:ascii="Times New Roman" w:hAnsi="Times New Roman" w:cs="Times New Roman"/>
          <w:b/>
          <w:bCs/>
          <w:color w:val="000000"/>
          <w:sz w:val="28"/>
          <w:szCs w:val="28"/>
          <w:u w:val="single"/>
          <w:shd w:val="clear" w:color="auto" w:fill="FFFFFF"/>
        </w:rPr>
        <w:t>II Timothy 2:1-7</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“You therefore, my son, be strong in the grace that is in Christ Jesus.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The things which you have heard from me in the presence of many witnesses </w:t>
      </w:r>
      <w:r w:rsidRPr="004F7F84">
        <w:rPr>
          <w:rStyle w:val="text"/>
          <w:rFonts w:ascii="Times New Roman" w:hAnsi="Times New Roman" w:cs="Times New Roman"/>
          <w:i/>
          <w:iCs/>
          <w:color w:val="000000"/>
          <w:sz w:val="28"/>
          <w:szCs w:val="28"/>
          <w:u w:val="single"/>
          <w:shd w:val="clear" w:color="auto" w:fill="FFFFFF"/>
        </w:rPr>
        <w:t>entrust these to faithful people who will be able to teach others also.</w:t>
      </w:r>
      <w:r w:rsidRPr="004F7F84">
        <w:rPr>
          <w:rFonts w:ascii="Times New Roman" w:hAnsi="Times New Roman" w:cs="Times New Roman"/>
          <w:i/>
          <w:iCs/>
          <w:color w:val="000000"/>
          <w:sz w:val="28"/>
          <w:szCs w:val="28"/>
          <w:shd w:val="clear" w:color="auto" w:fill="FFFFFF"/>
        </w:rPr>
        <w:t xml:space="preserve"> </w:t>
      </w:r>
      <w:r w:rsidRPr="004F7F84">
        <w:rPr>
          <w:rStyle w:val="text"/>
          <w:rFonts w:ascii="Times New Roman" w:hAnsi="Times New Roman" w:cs="Times New Roman"/>
          <w:b/>
          <w:bCs/>
          <w:i/>
          <w:iCs/>
          <w:color w:val="000000"/>
          <w:sz w:val="28"/>
          <w:szCs w:val="28"/>
          <w:shd w:val="clear" w:color="auto" w:fill="FFFFFF"/>
          <w:vertAlign w:val="superscript"/>
        </w:rPr>
        <w:t> </w:t>
      </w:r>
      <w:r w:rsidRPr="003E41B8">
        <w:rPr>
          <w:rStyle w:val="text"/>
          <w:rFonts w:ascii="Times New Roman" w:hAnsi="Times New Roman" w:cs="Times New Roman"/>
          <w:i/>
          <w:iCs/>
          <w:color w:val="000000"/>
          <w:sz w:val="28"/>
          <w:szCs w:val="28"/>
          <w:u w:val="single"/>
          <w:shd w:val="clear" w:color="auto" w:fill="FFFFFF"/>
        </w:rPr>
        <w:t>Suffer hardship with me</w:t>
      </w:r>
      <w:r w:rsidRPr="004F7F84">
        <w:rPr>
          <w:rStyle w:val="text"/>
          <w:rFonts w:ascii="Times New Roman" w:hAnsi="Times New Roman" w:cs="Times New Roman"/>
          <w:i/>
          <w:iCs/>
          <w:color w:val="000000"/>
          <w:sz w:val="28"/>
          <w:szCs w:val="28"/>
          <w:shd w:val="clear" w:color="auto" w:fill="FFFFFF"/>
        </w:rPr>
        <w:t>, as a good soldier of Christ Jesus.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No soldier in active service entangles himself in the affairs of everyday life, so that he may please the one who enlisted him.</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And if someone likewise competes as an athlete, he is not crowned as victor unless he competes according to the rules.</w:t>
      </w:r>
      <w:r w:rsidRPr="004F7F84">
        <w:rPr>
          <w:rFonts w:ascii="Times New Roman" w:hAnsi="Times New Roman" w:cs="Times New Roman"/>
          <w:i/>
          <w:iCs/>
          <w:color w:val="000000"/>
          <w:sz w:val="28"/>
          <w:szCs w:val="28"/>
          <w:shd w:val="clear" w:color="auto" w:fill="FFFFFF"/>
        </w:rPr>
        <w:t> </w:t>
      </w:r>
      <w:r w:rsidRPr="003E41B8">
        <w:rPr>
          <w:rStyle w:val="text"/>
          <w:rFonts w:ascii="Times New Roman" w:hAnsi="Times New Roman" w:cs="Times New Roman"/>
          <w:i/>
          <w:iCs/>
          <w:color w:val="000000"/>
          <w:sz w:val="28"/>
          <w:szCs w:val="28"/>
          <w:u w:val="single"/>
          <w:shd w:val="clear" w:color="auto" w:fill="FFFFFF"/>
        </w:rPr>
        <w:t xml:space="preserve">The hard-working farmer </w:t>
      </w:r>
      <w:r w:rsidRPr="004F7F84">
        <w:rPr>
          <w:rStyle w:val="text"/>
          <w:rFonts w:ascii="Times New Roman" w:hAnsi="Times New Roman" w:cs="Times New Roman"/>
          <w:i/>
          <w:iCs/>
          <w:color w:val="000000"/>
          <w:sz w:val="28"/>
          <w:szCs w:val="28"/>
          <w:shd w:val="clear" w:color="auto" w:fill="FFFFFF"/>
        </w:rPr>
        <w:t>ought to be the first to receive his share of the crops.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Consider what I say, for the Lord will give you understanding in everything.”</w:t>
      </w:r>
    </w:p>
    <w:p w14:paraId="6AE54FBB"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4273CD">
        <w:rPr>
          <w:rStyle w:val="text"/>
          <w:rFonts w:ascii="Times New Roman" w:hAnsi="Times New Roman" w:cs="Times New Roman"/>
          <w:b/>
          <w:bCs/>
          <w:color w:val="000000"/>
          <w:sz w:val="28"/>
          <w:szCs w:val="28"/>
          <w:u w:val="single"/>
          <w:shd w:val="clear" w:color="auto" w:fill="FFFFFF"/>
        </w:rPr>
        <w:t>I John 5:13-15</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“These things I have written to you who believe in the name of the Son of God, so that you may know that you have eternal life.</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This is the confidence which we have before Him, that, if we ask anything according to His will, He hears us.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And if we know that He hears us in whatever we ask, we know that we have the requests which we have asked from Him.”</w:t>
      </w:r>
    </w:p>
    <w:p w14:paraId="2523CD4F"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AB02D4">
        <w:rPr>
          <w:rStyle w:val="text"/>
          <w:rFonts w:ascii="Times New Roman" w:hAnsi="Times New Roman" w:cs="Times New Roman"/>
          <w:b/>
          <w:bCs/>
          <w:color w:val="000000"/>
          <w:sz w:val="28"/>
          <w:szCs w:val="28"/>
          <w:u w:val="single"/>
          <w:shd w:val="clear" w:color="auto" w:fill="FFFFFF"/>
        </w:rPr>
        <w:lastRenderedPageBreak/>
        <w:t>Proverbs 27:17</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“As iron sharpens iron,</w:t>
      </w:r>
      <w:r w:rsidRPr="004F7F84">
        <w:rPr>
          <w:rFonts w:ascii="Times New Roman" w:hAnsi="Times New Roman" w:cs="Times New Roman"/>
          <w:i/>
          <w:iCs/>
          <w:color w:val="000000"/>
          <w:sz w:val="28"/>
          <w:szCs w:val="28"/>
        </w:rPr>
        <w:t xml:space="preserve"> </w:t>
      </w:r>
      <w:r w:rsidRPr="004F7F84">
        <w:rPr>
          <w:rStyle w:val="text"/>
          <w:rFonts w:ascii="Times New Roman" w:hAnsi="Times New Roman" w:cs="Times New Roman"/>
          <w:i/>
          <w:iCs/>
          <w:color w:val="000000"/>
          <w:sz w:val="28"/>
          <w:szCs w:val="28"/>
          <w:shd w:val="clear" w:color="auto" w:fill="FFFFFF"/>
        </w:rPr>
        <w:t>so one person sharpens another.”</w:t>
      </w:r>
    </w:p>
    <w:p w14:paraId="6BF5F2C2"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AB02D4">
        <w:rPr>
          <w:rStyle w:val="text"/>
          <w:rFonts w:ascii="Times New Roman" w:hAnsi="Times New Roman" w:cs="Times New Roman"/>
          <w:b/>
          <w:bCs/>
          <w:color w:val="000000"/>
          <w:sz w:val="28"/>
          <w:szCs w:val="28"/>
          <w:u w:val="single"/>
          <w:shd w:val="clear" w:color="auto" w:fill="FFFFFF"/>
        </w:rPr>
        <w:t>Romans 1:16-17</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 xml:space="preserve">“For I am not ashamed of the gospel, for it is the power of God for salvation to everyone who believes, to the Jew first </w:t>
      </w:r>
      <w:proofErr w:type="gramStart"/>
      <w:r w:rsidRPr="004F7F84">
        <w:rPr>
          <w:rStyle w:val="text"/>
          <w:rFonts w:ascii="Times New Roman" w:hAnsi="Times New Roman" w:cs="Times New Roman"/>
          <w:i/>
          <w:iCs/>
          <w:color w:val="000000"/>
          <w:sz w:val="28"/>
          <w:szCs w:val="28"/>
          <w:shd w:val="clear" w:color="auto" w:fill="FFFFFF"/>
        </w:rPr>
        <w:t>and also</w:t>
      </w:r>
      <w:proofErr w:type="gramEnd"/>
      <w:r w:rsidRPr="004F7F84">
        <w:rPr>
          <w:rStyle w:val="text"/>
          <w:rFonts w:ascii="Times New Roman" w:hAnsi="Times New Roman" w:cs="Times New Roman"/>
          <w:i/>
          <w:iCs/>
          <w:color w:val="000000"/>
          <w:sz w:val="28"/>
          <w:szCs w:val="28"/>
          <w:shd w:val="clear" w:color="auto" w:fill="FFFFFF"/>
        </w:rPr>
        <w:t xml:space="preserve"> to the Greek.</w:t>
      </w:r>
      <w:r w:rsidRPr="004F7F84">
        <w:rPr>
          <w:rFonts w:ascii="Times New Roman" w:hAnsi="Times New Roman" w:cs="Times New Roman"/>
          <w:i/>
          <w:iCs/>
          <w:color w:val="000000"/>
          <w:sz w:val="28"/>
          <w:szCs w:val="28"/>
          <w:shd w:val="clear" w:color="auto" w:fill="FFFFFF"/>
        </w:rPr>
        <w:t xml:space="preserve"> </w:t>
      </w:r>
      <w:r w:rsidRPr="004F7F84">
        <w:rPr>
          <w:rStyle w:val="text"/>
          <w:rFonts w:ascii="Times New Roman" w:hAnsi="Times New Roman" w:cs="Times New Roman"/>
          <w:b/>
          <w:bCs/>
          <w:i/>
          <w:iCs/>
          <w:color w:val="000000"/>
          <w:sz w:val="28"/>
          <w:szCs w:val="28"/>
          <w:shd w:val="clear" w:color="auto" w:fill="FFFFFF"/>
          <w:vertAlign w:val="superscript"/>
        </w:rPr>
        <w:t> </w:t>
      </w:r>
      <w:r w:rsidRPr="004F7F84">
        <w:rPr>
          <w:rStyle w:val="text"/>
          <w:rFonts w:ascii="Times New Roman" w:hAnsi="Times New Roman" w:cs="Times New Roman"/>
          <w:i/>
          <w:iCs/>
          <w:color w:val="000000"/>
          <w:sz w:val="28"/>
          <w:szCs w:val="28"/>
          <w:shd w:val="clear" w:color="auto" w:fill="FFFFFF"/>
        </w:rPr>
        <w:t xml:space="preserve">For in it the righteousness of God </w:t>
      </w:r>
      <w:r w:rsidRPr="004F7F84">
        <w:rPr>
          <w:rStyle w:val="text"/>
          <w:rFonts w:ascii="Times New Roman" w:hAnsi="Times New Roman" w:cs="Times New Roman"/>
          <w:i/>
          <w:iCs/>
          <w:color w:val="000000"/>
          <w:sz w:val="28"/>
          <w:szCs w:val="28"/>
          <w:u w:val="single"/>
          <w:shd w:val="clear" w:color="auto" w:fill="FFFFFF"/>
        </w:rPr>
        <w:t>is revealed from faith to faith</w:t>
      </w:r>
      <w:r w:rsidRPr="004F7F84">
        <w:rPr>
          <w:rStyle w:val="text"/>
          <w:rFonts w:ascii="Times New Roman" w:hAnsi="Times New Roman" w:cs="Times New Roman"/>
          <w:i/>
          <w:iCs/>
          <w:color w:val="000000"/>
          <w:sz w:val="28"/>
          <w:szCs w:val="28"/>
          <w:shd w:val="clear" w:color="auto" w:fill="FFFFFF"/>
        </w:rPr>
        <w:t>; as it is written: “</w:t>
      </w:r>
      <w:r w:rsidRPr="004F7F84">
        <w:rPr>
          <w:rStyle w:val="small-caps"/>
          <w:rFonts w:ascii="Times New Roman" w:hAnsi="Times New Roman" w:cs="Times New Roman"/>
          <w:i/>
          <w:iCs/>
          <w:smallCaps/>
          <w:color w:val="000000"/>
          <w:sz w:val="28"/>
          <w:szCs w:val="28"/>
          <w:shd w:val="clear" w:color="auto" w:fill="FFFFFF"/>
        </w:rPr>
        <w:t>But the righteous one will live by faith</w:t>
      </w:r>
      <w:r w:rsidRPr="004F7F84">
        <w:rPr>
          <w:rStyle w:val="text"/>
          <w:rFonts w:ascii="Times New Roman" w:hAnsi="Times New Roman" w:cs="Times New Roman"/>
          <w:i/>
          <w:iCs/>
          <w:color w:val="000000"/>
          <w:sz w:val="28"/>
          <w:szCs w:val="28"/>
          <w:shd w:val="clear" w:color="auto" w:fill="FFFFFF"/>
        </w:rPr>
        <w:t>.”</w:t>
      </w:r>
    </w:p>
    <w:p w14:paraId="481143D0"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Colossians 1:3</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We give thanks to God,  the Father of our Lord Jesus Christ, </w:t>
      </w:r>
      <w:r w:rsidRPr="004F7F84">
        <w:rPr>
          <w:rFonts w:ascii="Times New Roman" w:eastAsia="Times New Roman" w:hAnsi="Times New Roman" w:cs="Times New Roman"/>
          <w:i/>
          <w:iCs/>
          <w:kern w:val="0"/>
          <w:sz w:val="28"/>
          <w:szCs w:val="28"/>
          <w14:ligatures w14:val="none"/>
        </w:rPr>
        <w:t>praying always for you…”</w:t>
      </w:r>
    </w:p>
    <w:p w14:paraId="4B55936B" w14:textId="63672F64"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Colossians 1:9-12</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For this reason also, since the day we heard of it, </w:t>
      </w:r>
      <w:r w:rsidRPr="00AB02D4">
        <w:rPr>
          <w:rFonts w:ascii="Times New Roman" w:eastAsia="Times New Roman" w:hAnsi="Times New Roman" w:cs="Times New Roman"/>
          <w:i/>
          <w:iCs/>
          <w:kern w:val="0"/>
          <w:sz w:val="28"/>
          <w:szCs w:val="28"/>
          <w:u w:val="single"/>
          <w14:ligatures w14:val="none"/>
        </w:rPr>
        <w:t>we have not ceased to pray for you</w:t>
      </w:r>
      <w:r w:rsidRPr="00AB02D4">
        <w:rPr>
          <w:rFonts w:ascii="Times New Roman" w:eastAsia="Times New Roman" w:hAnsi="Times New Roman" w:cs="Times New Roman"/>
          <w:i/>
          <w:iCs/>
          <w:kern w:val="0"/>
          <w:sz w:val="28"/>
          <w:szCs w:val="28"/>
          <w14:ligatures w14:val="none"/>
        </w:rPr>
        <w:t xml:space="preserve"> and to ask that you may be filled with the knowledge of His will in all spiritual wisdom and understanding, so that you will walk in a manner worthy of the Lord, to please Him in all respects, bearing fruit in every good work and increasing in the knowledge of God; strengthened with all power, according to His glorious might, for the attaining of all steadfastness and patience; joyously </w:t>
      </w:r>
      <w:r w:rsidRPr="00AB02D4">
        <w:rPr>
          <w:rFonts w:ascii="Times New Roman" w:eastAsia="Times New Roman" w:hAnsi="Times New Roman" w:cs="Times New Roman"/>
          <w:i/>
          <w:iCs/>
          <w:kern w:val="0"/>
          <w:sz w:val="28"/>
          <w:szCs w:val="28"/>
          <w14:ligatures w14:val="none"/>
        </w:rPr>
        <w:br/>
        <w:t>giving thanks to the Father, who has qualified us to share in the inheritance of the saints in Light.</w:t>
      </w:r>
    </w:p>
    <w:p w14:paraId="0F71337F"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Ephesians 6:18-19</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With all prayer and petition </w:t>
      </w:r>
      <w:r w:rsidRPr="00AB02D4">
        <w:rPr>
          <w:rFonts w:ascii="Times New Roman" w:eastAsia="Times New Roman" w:hAnsi="Times New Roman" w:cs="Times New Roman"/>
          <w:i/>
          <w:iCs/>
          <w:kern w:val="0"/>
          <w:sz w:val="28"/>
          <w:szCs w:val="28"/>
          <w:u w:val="single"/>
          <w14:ligatures w14:val="none"/>
        </w:rPr>
        <w:t xml:space="preserve">pray at all </w:t>
      </w:r>
      <w:r w:rsidRPr="001C47F7">
        <w:rPr>
          <w:rFonts w:ascii="Times New Roman" w:eastAsia="Times New Roman" w:hAnsi="Times New Roman" w:cs="Times New Roman"/>
          <w:i/>
          <w:iCs/>
          <w:kern w:val="0"/>
          <w:sz w:val="28"/>
          <w:szCs w:val="28"/>
          <w:u w:val="single"/>
          <w14:ligatures w14:val="none"/>
        </w:rPr>
        <w:t>times in the Spirit</w:t>
      </w:r>
      <w:r w:rsidRPr="00AB02D4">
        <w:rPr>
          <w:rFonts w:ascii="Times New Roman" w:eastAsia="Times New Roman" w:hAnsi="Times New Roman" w:cs="Times New Roman"/>
          <w:i/>
          <w:iCs/>
          <w:kern w:val="0"/>
          <w:sz w:val="28"/>
          <w:szCs w:val="28"/>
          <w14:ligatures w14:val="none"/>
        </w:rPr>
        <w:t xml:space="preserve">, and with this in view, </w:t>
      </w:r>
      <w:r w:rsidRPr="001C47F7">
        <w:rPr>
          <w:rFonts w:ascii="Times New Roman" w:eastAsia="Times New Roman" w:hAnsi="Times New Roman" w:cs="Times New Roman"/>
          <w:i/>
          <w:iCs/>
          <w:kern w:val="0"/>
          <w:sz w:val="28"/>
          <w:szCs w:val="28"/>
          <w:u w:val="single"/>
          <w14:ligatures w14:val="none"/>
        </w:rPr>
        <w:t>be on the alert with all perseverance and petition for all the saints</w:t>
      </w:r>
      <w:r w:rsidRPr="00AB02D4">
        <w:rPr>
          <w:rFonts w:ascii="Times New Roman" w:eastAsia="Times New Roman" w:hAnsi="Times New Roman" w:cs="Times New Roman"/>
          <w:i/>
          <w:iCs/>
          <w:kern w:val="0"/>
          <w:sz w:val="28"/>
          <w:szCs w:val="28"/>
          <w14:ligatures w14:val="none"/>
        </w:rPr>
        <w:t>, and pray on my behalf, that utterance may be given to me in the opening of my mouth, to make known with boldness  the mystery of the gospel</w:t>
      </w:r>
      <w:r>
        <w:rPr>
          <w:rFonts w:ascii="Times New Roman" w:eastAsia="Times New Roman" w:hAnsi="Times New Roman" w:cs="Times New Roman"/>
          <w:i/>
          <w:iCs/>
          <w:kern w:val="0"/>
          <w:sz w:val="28"/>
          <w:szCs w:val="28"/>
          <w14:ligatures w14:val="none"/>
        </w:rPr>
        <w:t>….”</w:t>
      </w:r>
    </w:p>
    <w:p w14:paraId="1D379FA8"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I Timothy 2:1</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First of all, then, I urge that entreaties and prayers, petitions and thanksgivings, be made on behalf of all men</w:t>
      </w:r>
      <w:r>
        <w:rPr>
          <w:rFonts w:ascii="Times New Roman" w:eastAsia="Times New Roman" w:hAnsi="Times New Roman" w:cs="Times New Roman"/>
          <w:i/>
          <w:iCs/>
          <w:kern w:val="0"/>
          <w:sz w:val="28"/>
          <w:szCs w:val="28"/>
          <w14:ligatures w14:val="none"/>
        </w:rPr>
        <w:t>….”</w:t>
      </w:r>
    </w:p>
    <w:p w14:paraId="4EDD968A"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I Thessalonians 1:2</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We give thanks to God always for all of you, </w:t>
      </w:r>
      <w:r w:rsidRPr="004F7F84">
        <w:rPr>
          <w:rFonts w:ascii="Times New Roman" w:eastAsia="Times New Roman" w:hAnsi="Times New Roman" w:cs="Times New Roman"/>
          <w:i/>
          <w:iCs/>
          <w:kern w:val="0"/>
          <w:sz w:val="28"/>
          <w:szCs w:val="28"/>
          <w14:ligatures w14:val="none"/>
        </w:rPr>
        <w:t>making mention of you in our prayers…”</w:t>
      </w:r>
    </w:p>
    <w:p w14:paraId="7CBDB75C"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BF392C">
        <w:rPr>
          <w:rFonts w:ascii="Times New Roman" w:eastAsia="Times New Roman" w:hAnsi="Times New Roman" w:cs="Times New Roman"/>
          <w:b/>
          <w:bCs/>
          <w:kern w:val="0"/>
          <w:sz w:val="28"/>
          <w:szCs w:val="28"/>
          <w:u w:val="single"/>
          <w14:ligatures w14:val="none"/>
        </w:rPr>
        <w:t>Colossians 4:12</w:t>
      </w:r>
      <w:r w:rsidRPr="00BF392C">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BF392C">
        <w:rPr>
          <w:rFonts w:ascii="Times New Roman" w:eastAsia="Times New Roman" w:hAnsi="Times New Roman" w:cs="Times New Roman"/>
          <w:i/>
          <w:iCs/>
          <w:kern w:val="0"/>
          <w:sz w:val="28"/>
          <w:szCs w:val="28"/>
          <w14:ligatures w14:val="none"/>
        </w:rPr>
        <w:t xml:space="preserve">Epaphras, who is one of your number, a bondslave of Jesus Christ, sends you his greetings, </w:t>
      </w:r>
      <w:r w:rsidRPr="00BF392C">
        <w:rPr>
          <w:rFonts w:ascii="Times New Roman" w:eastAsia="Times New Roman" w:hAnsi="Times New Roman" w:cs="Times New Roman"/>
          <w:i/>
          <w:iCs/>
          <w:kern w:val="0"/>
          <w:sz w:val="28"/>
          <w:szCs w:val="28"/>
          <w:u w:val="single"/>
          <w14:ligatures w14:val="none"/>
        </w:rPr>
        <w:t>always laboring earnestly for you in his prayers</w:t>
      </w:r>
      <w:r w:rsidRPr="00BF392C">
        <w:rPr>
          <w:rFonts w:ascii="Times New Roman" w:eastAsia="Times New Roman" w:hAnsi="Times New Roman" w:cs="Times New Roman"/>
          <w:i/>
          <w:iCs/>
          <w:kern w:val="0"/>
          <w:sz w:val="28"/>
          <w:szCs w:val="28"/>
          <w14:ligatures w14:val="none"/>
        </w:rPr>
        <w:t>, that you may stand perfect and fully assured in all the will of God.</w:t>
      </w:r>
      <w:r>
        <w:rPr>
          <w:rFonts w:ascii="Times New Roman" w:eastAsia="Times New Roman" w:hAnsi="Times New Roman" w:cs="Times New Roman"/>
          <w:i/>
          <w:iCs/>
          <w:kern w:val="0"/>
          <w:sz w:val="28"/>
          <w:szCs w:val="28"/>
          <w14:ligatures w14:val="none"/>
        </w:rPr>
        <w:t>”</w:t>
      </w:r>
    </w:p>
    <w:p w14:paraId="7627927E" w14:textId="5733C100" w:rsidR="009E2CC9" w:rsidRDefault="009E2CC9" w:rsidP="009E2CC9">
      <w:pPr>
        <w:spacing w:after="0"/>
        <w:rPr>
          <w:rFonts w:ascii="Times New Roman" w:hAnsi="Times New Roman" w:cs="Times New Roman"/>
          <w:i/>
          <w:iCs/>
          <w:color w:val="000000"/>
          <w:sz w:val="28"/>
          <w:szCs w:val="28"/>
          <w:shd w:val="clear" w:color="auto" w:fill="FFFFFF"/>
        </w:rPr>
      </w:pPr>
      <w:r w:rsidRPr="00BF392C">
        <w:rPr>
          <w:rStyle w:val="text"/>
          <w:rFonts w:ascii="Times New Roman" w:hAnsi="Times New Roman" w:cs="Times New Roman"/>
          <w:b/>
          <w:bCs/>
          <w:color w:val="000000"/>
          <w:sz w:val="28"/>
          <w:szCs w:val="28"/>
          <w:u w:val="single"/>
          <w:shd w:val="clear" w:color="auto" w:fill="FFFFFF"/>
        </w:rPr>
        <w:t>Romans 15:30-3</w:t>
      </w:r>
      <w:r>
        <w:rPr>
          <w:rStyle w:val="text"/>
          <w:rFonts w:ascii="Times New Roman" w:hAnsi="Times New Roman" w:cs="Times New Roman"/>
          <w:b/>
          <w:bCs/>
          <w:color w:val="000000"/>
          <w:sz w:val="28"/>
          <w:szCs w:val="28"/>
          <w:u w:val="single"/>
          <w:shd w:val="clear" w:color="auto" w:fill="FFFFFF"/>
        </w:rPr>
        <w:t>2</w:t>
      </w:r>
      <w:r w:rsidRPr="00BF392C">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 xml:space="preserve">“Now I urge you, brothers and sisters, by our Lord Jesus Christ and by the love of the Spirit, </w:t>
      </w:r>
      <w:r w:rsidRPr="007A255E">
        <w:rPr>
          <w:rStyle w:val="text"/>
          <w:rFonts w:ascii="Times New Roman" w:hAnsi="Times New Roman" w:cs="Times New Roman"/>
          <w:i/>
          <w:iCs/>
          <w:color w:val="000000"/>
          <w:sz w:val="28"/>
          <w:szCs w:val="28"/>
          <w:u w:val="single"/>
          <w:shd w:val="clear" w:color="auto" w:fill="FFFFFF"/>
        </w:rPr>
        <w:t>to strive together with me in your prayers</w:t>
      </w:r>
      <w:r w:rsidRPr="004F7F84">
        <w:rPr>
          <w:rStyle w:val="text"/>
          <w:rFonts w:ascii="Times New Roman" w:hAnsi="Times New Roman" w:cs="Times New Roman"/>
          <w:i/>
          <w:iCs/>
          <w:color w:val="000000"/>
          <w:sz w:val="28"/>
          <w:szCs w:val="28"/>
          <w:shd w:val="clear" w:color="auto" w:fill="FFFFFF"/>
        </w:rPr>
        <w:t xml:space="preserve"> to God for me,</w:t>
      </w:r>
      <w:r w:rsidRPr="004F7F84">
        <w:rPr>
          <w:rStyle w:val="text"/>
          <w:rFonts w:ascii="Times New Roman" w:hAnsi="Times New Roman" w:cs="Times New Roman"/>
          <w:b/>
          <w:bCs/>
          <w:i/>
          <w:iCs/>
          <w:color w:val="000000"/>
          <w:sz w:val="28"/>
          <w:szCs w:val="28"/>
          <w:shd w:val="clear" w:color="auto" w:fill="FFFFFF"/>
          <w:vertAlign w:val="superscript"/>
        </w:rPr>
        <w:t> </w:t>
      </w:r>
      <w:r w:rsidRPr="004F7F84">
        <w:rPr>
          <w:rStyle w:val="text"/>
          <w:rFonts w:ascii="Times New Roman" w:hAnsi="Times New Roman" w:cs="Times New Roman"/>
          <w:i/>
          <w:iCs/>
          <w:color w:val="000000"/>
          <w:sz w:val="28"/>
          <w:szCs w:val="28"/>
          <w:shd w:val="clear" w:color="auto" w:fill="FFFFFF"/>
        </w:rPr>
        <w:t>that I may be rescued from those who are disobedient in Judea, and that my service for Jerusalem may prove acceptable to the saints;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so that I may come to you in joy by the will of God and relax in your company.</w:t>
      </w:r>
      <w:r w:rsidRPr="004F7F84">
        <w:rPr>
          <w:rFonts w:ascii="Times New Roman" w:hAnsi="Times New Roman" w:cs="Times New Roman"/>
          <w:i/>
          <w:iCs/>
          <w:color w:val="000000"/>
          <w:sz w:val="28"/>
          <w:szCs w:val="28"/>
          <w:shd w:val="clear" w:color="auto" w:fill="FFFFFF"/>
        </w:rPr>
        <w:t>”</w:t>
      </w:r>
    </w:p>
    <w:p w14:paraId="569F2274" w14:textId="451511F8" w:rsidR="007A255E" w:rsidRDefault="009E2CC9" w:rsidP="009E2CC9">
      <w:pPr>
        <w:spacing w:after="0"/>
        <w:rPr>
          <w:rStyle w:val="text"/>
          <w:rFonts w:ascii="Times New Roman" w:hAnsi="Times New Roman" w:cs="Times New Roman"/>
          <w:i/>
          <w:iCs/>
          <w:color w:val="000000"/>
          <w:sz w:val="28"/>
          <w:szCs w:val="28"/>
          <w:shd w:val="clear" w:color="auto" w:fill="FFFFFF"/>
        </w:rPr>
      </w:pPr>
      <w:r w:rsidRPr="00BF392C">
        <w:rPr>
          <w:rStyle w:val="text"/>
          <w:rFonts w:ascii="Times New Roman" w:hAnsi="Times New Roman" w:cs="Times New Roman"/>
          <w:b/>
          <w:bCs/>
          <w:color w:val="000000"/>
          <w:sz w:val="28"/>
          <w:szCs w:val="28"/>
          <w:u w:val="single"/>
          <w:shd w:val="clear" w:color="auto" w:fill="FFFFFF"/>
        </w:rPr>
        <w:t>Galatians 6:6-10</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“The one who is taught the word is to share all good things with the one who teaches him.</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b/>
          <w:bCs/>
          <w:i/>
          <w:iCs/>
          <w:color w:val="000000"/>
          <w:sz w:val="28"/>
          <w:szCs w:val="28"/>
          <w:shd w:val="clear" w:color="auto" w:fill="FFFFFF"/>
          <w:vertAlign w:val="superscript"/>
        </w:rPr>
        <w:t> </w:t>
      </w:r>
      <w:r w:rsidRPr="004F7F84">
        <w:rPr>
          <w:rStyle w:val="text"/>
          <w:rFonts w:ascii="Times New Roman" w:hAnsi="Times New Roman" w:cs="Times New Roman"/>
          <w:i/>
          <w:iCs/>
          <w:color w:val="000000"/>
          <w:sz w:val="28"/>
          <w:szCs w:val="28"/>
          <w:shd w:val="clear" w:color="auto" w:fill="FFFFFF"/>
        </w:rPr>
        <w:t>Do not be deceived, God is not mocked; for whatever a person sows, this he will also reap.</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For the one who sows to his own flesh will reap destruction from the flesh, but the one who sows to the Spirit will reap eternal life from the Spirit.</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Let’s not become discouraged in doing good, for in due time we will reap, if we do not become weary.</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So then, while we have opportunity, let’s do good to all people, and especially to those who are of the household of the faith.”</w:t>
      </w:r>
    </w:p>
    <w:sectPr w:rsidR="007A25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E2CC9"/>
    <w:rsid w:val="00012788"/>
    <w:rsid w:val="001530D6"/>
    <w:rsid w:val="002B48BD"/>
    <w:rsid w:val="002C5494"/>
    <w:rsid w:val="002F28F6"/>
    <w:rsid w:val="003173D7"/>
    <w:rsid w:val="003428A4"/>
    <w:rsid w:val="00463CF3"/>
    <w:rsid w:val="004C4446"/>
    <w:rsid w:val="00507257"/>
    <w:rsid w:val="00532CF4"/>
    <w:rsid w:val="00570E5F"/>
    <w:rsid w:val="00630E94"/>
    <w:rsid w:val="006327EA"/>
    <w:rsid w:val="00645C48"/>
    <w:rsid w:val="006714CD"/>
    <w:rsid w:val="006E7539"/>
    <w:rsid w:val="00746950"/>
    <w:rsid w:val="00753E5C"/>
    <w:rsid w:val="007A255E"/>
    <w:rsid w:val="007E5BAA"/>
    <w:rsid w:val="00806F44"/>
    <w:rsid w:val="00857183"/>
    <w:rsid w:val="00877499"/>
    <w:rsid w:val="008B2FA6"/>
    <w:rsid w:val="009578FD"/>
    <w:rsid w:val="009E2CC9"/>
    <w:rsid w:val="00A6171D"/>
    <w:rsid w:val="00A92A70"/>
    <w:rsid w:val="00B31F46"/>
    <w:rsid w:val="00B910AC"/>
    <w:rsid w:val="00BC1B8E"/>
    <w:rsid w:val="00BC2741"/>
    <w:rsid w:val="00C50550"/>
    <w:rsid w:val="00C63FA7"/>
    <w:rsid w:val="00C731E4"/>
    <w:rsid w:val="00D81BC7"/>
    <w:rsid w:val="00E620C5"/>
    <w:rsid w:val="00E678C1"/>
    <w:rsid w:val="00EB155B"/>
    <w:rsid w:val="00EE0A0B"/>
    <w:rsid w:val="00F00928"/>
    <w:rsid w:val="00F45A0C"/>
    <w:rsid w:val="00F8089E"/>
    <w:rsid w:val="00F83808"/>
    <w:rsid w:val="00FA3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A7A06"/>
  <w15:chartTrackingRefBased/>
  <w15:docId w15:val="{9CB45A06-4436-4CA3-98D7-5441A953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CC9"/>
  </w:style>
  <w:style w:type="paragraph" w:styleId="Heading1">
    <w:name w:val="heading 1"/>
    <w:basedOn w:val="Normal"/>
    <w:next w:val="Normal"/>
    <w:link w:val="Heading1Char"/>
    <w:uiPriority w:val="9"/>
    <w:qFormat/>
    <w:rsid w:val="009E2C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2C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2C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2C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2C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2C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C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C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C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C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2C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2C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2C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2C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2C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C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C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CC9"/>
    <w:rPr>
      <w:rFonts w:eastAsiaTheme="majorEastAsia" w:cstheme="majorBidi"/>
      <w:color w:val="272727" w:themeColor="text1" w:themeTint="D8"/>
    </w:rPr>
  </w:style>
  <w:style w:type="paragraph" w:styleId="Title">
    <w:name w:val="Title"/>
    <w:basedOn w:val="Normal"/>
    <w:next w:val="Normal"/>
    <w:link w:val="TitleChar"/>
    <w:uiPriority w:val="10"/>
    <w:qFormat/>
    <w:rsid w:val="009E2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C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C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CC9"/>
    <w:pPr>
      <w:spacing w:before="160"/>
      <w:jc w:val="center"/>
    </w:pPr>
    <w:rPr>
      <w:i/>
      <w:iCs/>
      <w:color w:val="404040" w:themeColor="text1" w:themeTint="BF"/>
    </w:rPr>
  </w:style>
  <w:style w:type="character" w:customStyle="1" w:styleId="QuoteChar">
    <w:name w:val="Quote Char"/>
    <w:basedOn w:val="DefaultParagraphFont"/>
    <w:link w:val="Quote"/>
    <w:uiPriority w:val="29"/>
    <w:rsid w:val="009E2CC9"/>
    <w:rPr>
      <w:i/>
      <w:iCs/>
      <w:color w:val="404040" w:themeColor="text1" w:themeTint="BF"/>
    </w:rPr>
  </w:style>
  <w:style w:type="paragraph" w:styleId="ListParagraph">
    <w:name w:val="List Paragraph"/>
    <w:basedOn w:val="Normal"/>
    <w:uiPriority w:val="34"/>
    <w:qFormat/>
    <w:rsid w:val="009E2CC9"/>
    <w:pPr>
      <w:ind w:left="720"/>
      <w:contextualSpacing/>
    </w:pPr>
  </w:style>
  <w:style w:type="character" w:styleId="IntenseEmphasis">
    <w:name w:val="Intense Emphasis"/>
    <w:basedOn w:val="DefaultParagraphFont"/>
    <w:uiPriority w:val="21"/>
    <w:qFormat/>
    <w:rsid w:val="009E2CC9"/>
    <w:rPr>
      <w:i/>
      <w:iCs/>
      <w:color w:val="0F4761" w:themeColor="accent1" w:themeShade="BF"/>
    </w:rPr>
  </w:style>
  <w:style w:type="paragraph" w:styleId="IntenseQuote">
    <w:name w:val="Intense Quote"/>
    <w:basedOn w:val="Normal"/>
    <w:next w:val="Normal"/>
    <w:link w:val="IntenseQuoteChar"/>
    <w:uiPriority w:val="30"/>
    <w:qFormat/>
    <w:rsid w:val="009E2C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2CC9"/>
    <w:rPr>
      <w:i/>
      <w:iCs/>
      <w:color w:val="0F4761" w:themeColor="accent1" w:themeShade="BF"/>
    </w:rPr>
  </w:style>
  <w:style w:type="character" w:styleId="IntenseReference">
    <w:name w:val="Intense Reference"/>
    <w:basedOn w:val="DefaultParagraphFont"/>
    <w:uiPriority w:val="32"/>
    <w:qFormat/>
    <w:rsid w:val="009E2CC9"/>
    <w:rPr>
      <w:b/>
      <w:bCs/>
      <w:smallCaps/>
      <w:color w:val="0F4761" w:themeColor="accent1" w:themeShade="BF"/>
      <w:spacing w:val="5"/>
    </w:rPr>
  </w:style>
  <w:style w:type="paragraph" w:styleId="BodyTextIndent3">
    <w:name w:val="Body Text Indent 3"/>
    <w:basedOn w:val="Normal"/>
    <w:link w:val="BodyTextIndent3Char"/>
    <w:uiPriority w:val="99"/>
    <w:unhideWhenUsed/>
    <w:rsid w:val="009E2CC9"/>
    <w:pPr>
      <w:spacing w:after="120"/>
      <w:ind w:left="360"/>
    </w:pPr>
    <w:rPr>
      <w:sz w:val="16"/>
      <w:szCs w:val="16"/>
    </w:rPr>
  </w:style>
  <w:style w:type="character" w:customStyle="1" w:styleId="BodyTextIndent3Char">
    <w:name w:val="Body Text Indent 3 Char"/>
    <w:basedOn w:val="DefaultParagraphFont"/>
    <w:link w:val="BodyTextIndent3"/>
    <w:uiPriority w:val="99"/>
    <w:rsid w:val="009E2CC9"/>
    <w:rPr>
      <w:sz w:val="16"/>
      <w:szCs w:val="16"/>
    </w:rPr>
  </w:style>
  <w:style w:type="character" w:customStyle="1" w:styleId="woj">
    <w:name w:val="woj"/>
    <w:basedOn w:val="DefaultParagraphFont"/>
    <w:rsid w:val="009E2CC9"/>
  </w:style>
  <w:style w:type="character" w:customStyle="1" w:styleId="small-caps">
    <w:name w:val="small-caps"/>
    <w:basedOn w:val="DefaultParagraphFont"/>
    <w:rsid w:val="009E2CC9"/>
  </w:style>
  <w:style w:type="character" w:customStyle="1" w:styleId="text">
    <w:name w:val="text"/>
    <w:basedOn w:val="DefaultParagraphFont"/>
    <w:rsid w:val="009E2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7</cp:revision>
  <dcterms:created xsi:type="dcterms:W3CDTF">2024-03-08T21:54:00Z</dcterms:created>
  <dcterms:modified xsi:type="dcterms:W3CDTF">2024-03-08T22:17:00Z</dcterms:modified>
</cp:coreProperties>
</file>